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DD" w:rsidRPr="00A763DD" w:rsidRDefault="00A763DD" w:rsidP="00A763DD">
      <w:pPr>
        <w:spacing w:before="300" w:after="225"/>
        <w:jc w:val="center"/>
        <w:outlineLvl w:val="1"/>
        <w:rPr>
          <w:rFonts w:ascii="Arial" w:eastAsia="Times New Roman" w:hAnsi="Arial" w:cs="Arial"/>
          <w:color w:val="347C8B"/>
          <w:sz w:val="37"/>
          <w:szCs w:val="37"/>
          <w:lang w:eastAsia="cs-CZ"/>
        </w:rPr>
      </w:pPr>
      <w:r w:rsidRPr="00A763DD">
        <w:rPr>
          <w:rFonts w:ascii="Arial" w:eastAsia="Times New Roman" w:hAnsi="Arial" w:cs="Arial"/>
          <w:color w:val="347C8B"/>
          <w:sz w:val="37"/>
          <w:szCs w:val="37"/>
          <w:lang w:eastAsia="cs-CZ"/>
        </w:rPr>
        <w:t>Záměr obce pronajmout pozemek v jejím vlastnictví</w:t>
      </w:r>
    </w:p>
    <w:p w:rsidR="00A763DD" w:rsidRPr="00A763DD" w:rsidRDefault="00A763DD" w:rsidP="00A763DD">
      <w:pPr>
        <w:spacing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A763DD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A763DD" w:rsidRPr="00A763DD" w:rsidRDefault="00A763DD" w:rsidP="00A763DD">
      <w:pPr>
        <w:spacing w:line="1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763DD" w:rsidRPr="00A763DD" w:rsidRDefault="00A763DD" w:rsidP="00A763DD">
      <w:pPr>
        <w:spacing w:line="1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763DD" w:rsidRPr="00A763DD" w:rsidRDefault="00A763DD" w:rsidP="00A763DD">
      <w:pPr>
        <w:spacing w:before="12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Záměr obce pronajmout pozemek v jejím vlastnictví</w:t>
      </w:r>
    </w:p>
    <w:p w:rsidR="00A763DD" w:rsidRPr="00A763DD" w:rsidRDefault="00A763DD" w:rsidP="00A763DD">
      <w:pPr>
        <w:spacing w:before="12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Obec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</w:t>
      </w:r>
    </w:p>
    <w:p w:rsidR="00A763DD" w:rsidRPr="006061AB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 18.1.2019</w:t>
      </w:r>
    </w:p>
    <w:p w:rsid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Obec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Radkova Lhota 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zveřejňuje ve smyslu ustanovení § 39 odst. 1 zákona č. 128/2000 Sb., o obcích (obecní zřízení), ve znění pozdějších předpisů,</w:t>
      </w:r>
    </w:p>
    <w:p w:rsidR="006061AB" w:rsidRPr="00A763DD" w:rsidRDefault="006061AB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Pr="00A763DD" w:rsidRDefault="00A763DD" w:rsidP="006061AB">
      <w:pPr>
        <w:spacing w:before="12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OZNÁMENÍ O ZÁMĚRU PRONAJMOUT POZEMKY VE VLASTNICTVÍ OBCE</w:t>
      </w:r>
    </w:p>
    <w:p w:rsidR="00A763DD" w:rsidRP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Pozemek parcelní číslo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468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katastrálním území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Lhota, obec Radkova Lhota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výměře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18178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m2 druh pozemku: trvalý travní porost, zapsaném LV 10001. Vedené katastrálním úřadem pro Kraj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Olomouc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Katastrální pracoviště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Přerov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763DD" w:rsidRPr="006061AB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Pozemek parcelní číslo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467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katastrálním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 výměře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3905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m2 druh pozemku: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ovocný sad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zapsaném LV 10001. Vedené katastrálním úřadem pro Kraj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Olomouc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Katastrální pracoviště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Přerov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763DD" w:rsidRPr="006061AB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Pozemek parcelní číslo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474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katastrálním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o výměře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1340 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m2 druh pozemku: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ostatní plocha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zapsaném LV 10001. Vedené katastrálním úřadem pro Kraj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Olomouc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Katastrální pracoviště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Přerov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6061AB" w:rsidRPr="006061AB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Přílohou tohoto záměru je výtisk části katastrální mapy s vyznačením zde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uvedených pozemků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67404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Zájemci mohou svou písemnou žádost </w:t>
      </w:r>
      <w:r w:rsid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zaslat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e-mail: </w:t>
      </w:r>
      <w:hyperlink r:id="rId6" w:history="1">
        <w:r w:rsidR="0067404D" w:rsidRPr="00F1338D">
          <w:rPr>
            <w:rStyle w:val="Hyperlink"/>
            <w:rFonts w:ascii="Arial" w:eastAsia="Times New Roman" w:hAnsi="Arial" w:cs="Arial"/>
            <w:sz w:val="24"/>
            <w:szCs w:val="24"/>
            <w:lang w:eastAsia="cs-CZ"/>
          </w:rPr>
          <w:t>obecradkovalhota@seznam.cz</w:t>
        </w:r>
      </w:hyperlink>
    </w:p>
    <w:p w:rsidR="00C078CF" w:rsidRDefault="0067404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</w:t>
      </w:r>
      <w:r w:rsid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poš</w:t>
      </w:r>
      <w:r w:rsidR="00A763DD"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tou na adresu obecního úřadu: </w:t>
      </w:r>
    </w:p>
    <w:p w:rsidR="00A763DD" w:rsidRDefault="0067404D" w:rsidP="00A763D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 20, 751 14 Radkova Lhota</w:t>
      </w:r>
      <w:r w:rsidR="00A763DD"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 to do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4.2.2019</w:t>
      </w:r>
    </w:p>
    <w:p w:rsidR="00C078CF" w:rsidRPr="00A763DD" w:rsidRDefault="00C078CF" w:rsidP="00A763D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Default="00A763DD" w:rsidP="00A763D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záměr byl schválen zastupitelstvem obce 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jeho zasedání dne 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18.1.2019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usnesením ZO</w:t>
      </w:r>
      <w:r w:rsidR="00B23A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č. 4/2019</w:t>
      </w:r>
      <w:bookmarkStart w:id="0" w:name="_GoBack"/>
      <w:bookmarkEnd w:id="0"/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67404D" w:rsidRDefault="0067404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7404D" w:rsidRPr="00A763DD" w:rsidRDefault="0067404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P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Vyvěšeno na úřední desce dne: 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0360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.1.2019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                                                                      </w:t>
      </w:r>
    </w:p>
    <w:p w:rsidR="0067404D" w:rsidRDefault="0067404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P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Sejmuto z úřední desky dne: </w:t>
      </w:r>
    </w:p>
    <w:p w:rsidR="00A763DD" w:rsidRP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Default="00A763DD" w:rsidP="00A763DD">
      <w:pPr>
        <w:spacing w:before="120"/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</w:pPr>
    </w:p>
    <w:p w:rsidR="009C06FA" w:rsidRDefault="009C06FA" w:rsidP="00A763DD">
      <w:pPr>
        <w:spacing w:before="120"/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</w:pPr>
    </w:p>
    <w:sectPr w:rsidR="009C06FA" w:rsidSect="00700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BF" w:rsidRDefault="000F3CBF" w:rsidP="00A763DD">
      <w:r>
        <w:separator/>
      </w:r>
    </w:p>
  </w:endnote>
  <w:endnote w:type="continuationSeparator" w:id="0">
    <w:p w:rsidR="000F3CBF" w:rsidRDefault="000F3CBF" w:rsidP="00A7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BF" w:rsidRDefault="000F3CBF" w:rsidP="00A763DD">
      <w:r>
        <w:separator/>
      </w:r>
    </w:p>
  </w:footnote>
  <w:footnote w:type="continuationSeparator" w:id="0">
    <w:p w:rsidR="000F3CBF" w:rsidRDefault="000F3CBF" w:rsidP="00A76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BF" w:rsidRDefault="000F3CBF" w:rsidP="00A763DD">
    <w:pPr>
      <w:pStyle w:val="Header"/>
      <w:tabs>
        <w:tab w:val="clear" w:pos="4536"/>
        <w:tab w:val="clear" w:pos="9072"/>
        <w:tab w:val="left" w:pos="1560"/>
      </w:tabs>
    </w:pPr>
    <w:r w:rsidRPr="005F7555">
      <w:rPr>
        <w:noProof/>
        <w:lang w:eastAsia="cs-CZ"/>
      </w:rPr>
      <w:drawing>
        <wp:inline distT="0" distB="0" distL="0" distR="0">
          <wp:extent cx="619125" cy="620366"/>
          <wp:effectExtent l="19050" t="0" r="9525" b="0"/>
          <wp:docPr id="2" name="obrázek 1" descr="https://rekos.psp.cz/data/images/39871/800x500/r_lhota_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kos.psp.cz/data/images/39871/800x500/r_lhota_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0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Obec Radkova Lhota, Radkova Lhota 20, 751 14 Dřevohostice, tel.: 725 131252</w:t>
    </w:r>
    <w:r>
      <w:tab/>
    </w:r>
  </w:p>
  <w:p w:rsidR="000F3CBF" w:rsidRDefault="000F3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3DD"/>
    <w:rsid w:val="00036053"/>
    <w:rsid w:val="000F3CBF"/>
    <w:rsid w:val="00120C76"/>
    <w:rsid w:val="002F5B4E"/>
    <w:rsid w:val="003817F1"/>
    <w:rsid w:val="00527657"/>
    <w:rsid w:val="00602C9E"/>
    <w:rsid w:val="006061AB"/>
    <w:rsid w:val="0067404D"/>
    <w:rsid w:val="00700957"/>
    <w:rsid w:val="008B4956"/>
    <w:rsid w:val="009A48CB"/>
    <w:rsid w:val="009C06FA"/>
    <w:rsid w:val="00A763DD"/>
    <w:rsid w:val="00B23ABF"/>
    <w:rsid w:val="00C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5F445-2312-4A09-802E-07CC8945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57"/>
  </w:style>
  <w:style w:type="paragraph" w:styleId="Heading2">
    <w:name w:val="heading 2"/>
    <w:basedOn w:val="Normal"/>
    <w:link w:val="Heading2Char"/>
    <w:uiPriority w:val="9"/>
    <w:qFormat/>
    <w:rsid w:val="00A763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3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A76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3DD"/>
  </w:style>
  <w:style w:type="paragraph" w:styleId="Footer">
    <w:name w:val="footer"/>
    <w:basedOn w:val="Normal"/>
    <w:link w:val="FooterChar"/>
    <w:uiPriority w:val="99"/>
    <w:semiHidden/>
    <w:unhideWhenUsed/>
    <w:rsid w:val="00A76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3DD"/>
  </w:style>
  <w:style w:type="character" w:styleId="Hyperlink">
    <w:name w:val="Hyperlink"/>
    <w:basedOn w:val="DefaultParagraphFont"/>
    <w:uiPriority w:val="99"/>
    <w:unhideWhenUsed/>
    <w:rsid w:val="00674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95">
              <w:marLeft w:val="0"/>
              <w:marRight w:val="0"/>
              <w:marTop w:val="0"/>
              <w:marBottom w:val="0"/>
              <w:divBdr>
                <w:top w:val="none" w:sz="0" w:space="0" w:color="009BCE"/>
                <w:left w:val="none" w:sz="0" w:space="0" w:color="009BCE"/>
                <w:bottom w:val="none" w:sz="0" w:space="0" w:color="009BCE"/>
                <w:right w:val="none" w:sz="0" w:space="0" w:color="009BCE"/>
              </w:divBdr>
            </w:div>
            <w:div w:id="3366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4728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0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52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1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2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12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radkovalhot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RadkovaLhota</dc:creator>
  <cp:keywords/>
  <dc:description/>
  <cp:lastModifiedBy>Pospic</cp:lastModifiedBy>
  <cp:revision>7</cp:revision>
  <cp:lastPrinted>2019-01-18T14:13:00Z</cp:lastPrinted>
  <dcterms:created xsi:type="dcterms:W3CDTF">2019-01-17T09:45:00Z</dcterms:created>
  <dcterms:modified xsi:type="dcterms:W3CDTF">2019-01-19T10:07:00Z</dcterms:modified>
</cp:coreProperties>
</file>